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F14C" w14:textId="1A946D40" w:rsidR="003857F1" w:rsidRDefault="004E06FF">
      <w:r>
        <w:t>Conceptbrief w</w:t>
      </w:r>
      <w:r w:rsidR="003857F1">
        <w:t xml:space="preserve">ethouder/gemeenteraad </w:t>
      </w:r>
    </w:p>
    <w:p w14:paraId="0D8B1FC9" w14:textId="2D4F24C8" w:rsidR="00894AAA" w:rsidRDefault="00894AAA"/>
    <w:p w14:paraId="5042E06D" w14:textId="253E863F" w:rsidR="00894AAA" w:rsidRDefault="00894AAA">
      <w:r>
        <w:t>Geachte ……………………………</w:t>
      </w:r>
      <w:bookmarkStart w:id="0" w:name="_GoBack"/>
      <w:bookmarkEnd w:id="0"/>
      <w:r>
        <w:t>. [naam wethouder of gemeenteraadslid]</w:t>
      </w:r>
    </w:p>
    <w:p w14:paraId="0912E1D4" w14:textId="77777777" w:rsidR="003857F1" w:rsidRDefault="003857F1"/>
    <w:p w14:paraId="7F52A6E9" w14:textId="61219C13" w:rsidR="003857F1" w:rsidRDefault="00894AAA" w:rsidP="00894AAA">
      <w:r>
        <w:t xml:space="preserve">Elke euro die naar de fiscus gaat, kan niet </w:t>
      </w:r>
      <w:r w:rsidR="00BF5265">
        <w:t>geïnvesteerd</w:t>
      </w:r>
      <w:r>
        <w:t xml:space="preserve"> </w:t>
      </w:r>
      <w:r w:rsidR="00BF5265">
        <w:t xml:space="preserve">worden </w:t>
      </w:r>
      <w:r>
        <w:t xml:space="preserve">in een </w:t>
      </w:r>
      <w:r w:rsidR="00BF5265">
        <w:t>betaalbare huurwoningen</w:t>
      </w:r>
      <w:r>
        <w:t xml:space="preserve">. </w:t>
      </w:r>
      <w:r w:rsidR="003857F1">
        <w:t xml:space="preserve">De verhuurderheffing </w:t>
      </w:r>
      <w:r w:rsidR="00BF5265">
        <w:t xml:space="preserve">gaat </w:t>
      </w:r>
      <w:r w:rsidR="003857F1">
        <w:t xml:space="preserve">zwaar </w:t>
      </w:r>
      <w:r w:rsidR="00BF5265">
        <w:t xml:space="preserve">te koste van </w:t>
      </w:r>
      <w:r>
        <w:t xml:space="preserve">de </w:t>
      </w:r>
      <w:r w:rsidR="003857F1">
        <w:t xml:space="preserve">mogelijkheden </w:t>
      </w:r>
      <w:r w:rsidR="00BF5265">
        <w:t>om in [GEMEENTE]</w:t>
      </w:r>
      <w:r>
        <w:t xml:space="preserve"> </w:t>
      </w:r>
      <w:r w:rsidR="003857F1">
        <w:t>betaalbare huurwoningen te realiseren</w:t>
      </w:r>
      <w:r>
        <w:t>. V</w:t>
      </w:r>
      <w:r w:rsidR="003857F1">
        <w:t>ele huishoudens die graag een betaalbare woning zouden bewonen</w:t>
      </w:r>
      <w:r>
        <w:t>,</w:t>
      </w:r>
      <w:r w:rsidR="003857F1">
        <w:t xml:space="preserve"> hebben hier last van.</w:t>
      </w:r>
      <w:r>
        <w:t xml:space="preserve"> Net als de zittende huurders die wachten op verbetering van hun woning. </w:t>
      </w:r>
    </w:p>
    <w:p w14:paraId="7ABF94DF" w14:textId="22BF2BB2" w:rsidR="00894AAA" w:rsidRDefault="00894AAA" w:rsidP="00894AAA"/>
    <w:p w14:paraId="60FDB230" w14:textId="229E9EAE" w:rsidR="00894AAA" w:rsidRDefault="003857F1" w:rsidP="00894AAA">
      <w:r>
        <w:t xml:space="preserve">Binnenkort, op </w:t>
      </w:r>
      <w:r w:rsidR="00894AAA">
        <w:t xml:space="preserve">zondag </w:t>
      </w:r>
      <w:r>
        <w:t xml:space="preserve">21 juni </w:t>
      </w:r>
      <w:r w:rsidR="00894AAA">
        <w:t xml:space="preserve">2020 </w:t>
      </w:r>
      <w:r>
        <w:t>om 19</w:t>
      </w:r>
      <w:r w:rsidR="00894AAA">
        <w:t>.</w:t>
      </w:r>
      <w:r>
        <w:t>40 uur zal er al 10 miljard</w:t>
      </w:r>
      <w:r w:rsidR="00894AAA">
        <w:t xml:space="preserve"> euro aan</w:t>
      </w:r>
      <w:r>
        <w:t xml:space="preserve"> maatschappelijk vermogen</w:t>
      </w:r>
      <w:r w:rsidR="00894AAA">
        <w:t xml:space="preserve"> zijn onttrokken aan de volkshuisvesting ten faveure van de landelijke schatkist. Een pijnlijke mijlpaal. </w:t>
      </w:r>
    </w:p>
    <w:p w14:paraId="2D235063" w14:textId="77777777" w:rsidR="00894AAA" w:rsidRDefault="00894AAA" w:rsidP="00894AAA"/>
    <w:p w14:paraId="373646A3" w14:textId="6190D4A6" w:rsidR="003857F1" w:rsidRDefault="00AD4E98" w:rsidP="00894AAA">
      <w:r>
        <w:t xml:space="preserve">Ondertussen betalen corporaties </w:t>
      </w:r>
      <w:r w:rsidR="00BF5265">
        <w:t xml:space="preserve">tot wel </w:t>
      </w:r>
      <w:hyperlink r:id="rId8" w:history="1">
        <w:r w:rsidR="00894AAA" w:rsidRPr="00894AAA">
          <w:rPr>
            <w:rStyle w:val="Hyperlink"/>
          </w:rPr>
          <w:t>tien</w:t>
        </w:r>
        <w:r w:rsidRPr="00894AAA">
          <w:rPr>
            <w:rStyle w:val="Hyperlink"/>
          </w:rPr>
          <w:t xml:space="preserve"> keer zo veel belasting</w:t>
        </w:r>
      </w:hyperlink>
      <w:r>
        <w:t xml:space="preserve"> </w:t>
      </w:r>
      <w:r w:rsidR="00894AAA">
        <w:t>als</w:t>
      </w:r>
      <w:r>
        <w:t xml:space="preserve"> </w:t>
      </w:r>
      <w:r w:rsidR="00894AAA">
        <w:t>commerciële</w:t>
      </w:r>
      <w:r>
        <w:t xml:space="preserve"> partijen</w:t>
      </w:r>
      <w:r w:rsidR="00BF5265">
        <w:t xml:space="preserve"> over hetzelfde type woning</w:t>
      </w:r>
      <w:r w:rsidR="00894AAA">
        <w:t xml:space="preserve">. </w:t>
      </w:r>
      <w:r w:rsidR="003857F1">
        <w:t>Hierdoor hebben corporaties landelijk bijna 100.000 betaalbare woningen minder kunnen bouwen</w:t>
      </w:r>
      <w:r w:rsidR="008767EB">
        <w:t xml:space="preserve"> in 10 jaar tijd</w:t>
      </w:r>
      <w:r w:rsidR="00894AAA">
        <w:t>. We hadden voor dat geld ook</w:t>
      </w:r>
      <w:r w:rsidR="003857F1">
        <w:t xml:space="preserve"> meer woningen kunnen verduurzamen of de huren lager kunnen houden</w:t>
      </w:r>
      <w:r w:rsidR="00894AAA">
        <w:t>. Dat blijkt ook uit de</w:t>
      </w:r>
      <w:r w:rsidR="008767EB">
        <w:t xml:space="preserve"> </w:t>
      </w:r>
      <w:hyperlink r:id="rId9" w:history="1">
        <w:r w:rsidR="008767EB" w:rsidRPr="004E06FF">
          <w:rPr>
            <w:rStyle w:val="Hyperlink"/>
          </w:rPr>
          <w:t xml:space="preserve">evaluatie van de </w:t>
        </w:r>
        <w:r w:rsidR="00894AAA" w:rsidRPr="004E06FF">
          <w:rPr>
            <w:rStyle w:val="Hyperlink"/>
          </w:rPr>
          <w:t>verhuurder</w:t>
        </w:r>
        <w:r w:rsidR="008767EB" w:rsidRPr="004E06FF">
          <w:rPr>
            <w:rStyle w:val="Hyperlink"/>
          </w:rPr>
          <w:t>heffing</w:t>
        </w:r>
      </w:hyperlink>
      <w:r w:rsidR="00894AAA">
        <w:t xml:space="preserve"> van Aedes, Woonbond en </w:t>
      </w:r>
      <w:r w:rsidR="004E06FF">
        <w:t>VNG</w:t>
      </w:r>
      <w:r w:rsidR="00894AAA">
        <w:t>.</w:t>
      </w:r>
    </w:p>
    <w:p w14:paraId="361A6BF1" w14:textId="77777777" w:rsidR="004E06FF" w:rsidRDefault="004E06FF" w:rsidP="004E06FF"/>
    <w:p w14:paraId="3009302B" w14:textId="38A8756B" w:rsidR="003857F1" w:rsidRDefault="003857F1" w:rsidP="004E06FF">
      <w:r>
        <w:t xml:space="preserve">Onze corporatie heeft de laatste jaren </w:t>
      </w:r>
      <w:r w:rsidR="004E06FF">
        <w:t>……………… euro</w:t>
      </w:r>
      <w:r>
        <w:t xml:space="preserve">[bedrag x] afgedragen, hiervoor hadden </w:t>
      </w:r>
      <w:r w:rsidR="004E06FF">
        <w:t xml:space="preserve">we ook …….. woningen kunnen bouwen of …… woningen kunnen verduurzamen. </w:t>
      </w:r>
      <w:r w:rsidR="00AD4E98">
        <w:t xml:space="preserve">Deze heffing moet daarom zo snel mogelijk </w:t>
      </w:r>
      <w:r w:rsidR="004E06FF">
        <w:t xml:space="preserve">verdwijnen. </w:t>
      </w:r>
    </w:p>
    <w:p w14:paraId="700317CA" w14:textId="77777777" w:rsidR="004E06FF" w:rsidRDefault="004E06FF" w:rsidP="004E06FF"/>
    <w:p w14:paraId="6B89BE88" w14:textId="2DBB2CA2" w:rsidR="003857F1" w:rsidRDefault="00AD4E98" w:rsidP="004E06FF">
      <w:r>
        <w:t xml:space="preserve">Steeds meer politieke partijen </w:t>
      </w:r>
      <w:r w:rsidR="004E06FF">
        <w:t>zijn</w:t>
      </w:r>
      <w:r>
        <w:t xml:space="preserve"> tegen de </w:t>
      </w:r>
      <w:r w:rsidR="004E06FF">
        <w:t>verhuurder</w:t>
      </w:r>
      <w:r>
        <w:t>heffing</w:t>
      </w:r>
      <w:r w:rsidR="004E06FF">
        <w:t>. E</w:t>
      </w:r>
      <w:r>
        <w:t>en Kamermeerderheid is inmiddels</w:t>
      </w:r>
      <w:r w:rsidR="004E06FF">
        <w:t xml:space="preserve"> </w:t>
      </w:r>
      <w:r>
        <w:t xml:space="preserve">voor afschaffing, maar </w:t>
      </w:r>
      <w:r w:rsidR="004A5C0F">
        <w:t xml:space="preserve">helaas </w:t>
      </w:r>
      <w:r w:rsidR="004E06FF">
        <w:t>pas in de volgende kabinetsperiode. Tot die tijd blijven corpor</w:t>
      </w:r>
      <w:r>
        <w:t xml:space="preserve">aties </w:t>
      </w:r>
      <w:r w:rsidR="00BF5265">
        <w:t xml:space="preserve">te </w:t>
      </w:r>
      <w:r>
        <w:t xml:space="preserve">zwaar belast. </w:t>
      </w:r>
      <w:r w:rsidR="004A5C0F">
        <w:t xml:space="preserve">Ondertussen </w:t>
      </w:r>
      <w:r w:rsidR="001355BD">
        <w:t>worden overal in het land in gemeenteraden moties aangenomen die afschaffing bepleiten</w:t>
      </w:r>
      <w:r w:rsidR="004E06FF">
        <w:t xml:space="preserve">. </w:t>
      </w:r>
      <w:r w:rsidR="0087182E">
        <w:t xml:space="preserve"> </w:t>
      </w:r>
    </w:p>
    <w:p w14:paraId="1E5F4A3D" w14:textId="77777777" w:rsidR="003857F1" w:rsidRDefault="003857F1" w:rsidP="003857F1">
      <w:pPr>
        <w:pStyle w:val="Lijstalinea"/>
      </w:pPr>
    </w:p>
    <w:p w14:paraId="6AE63B35" w14:textId="7DD4FA13" w:rsidR="004E06FF" w:rsidRDefault="004E06FF" w:rsidP="004E06FF">
      <w:r>
        <w:t xml:space="preserve">Ik </w:t>
      </w:r>
      <w:r w:rsidR="00BF5265">
        <w:t xml:space="preserve">vraag met klem om </w:t>
      </w:r>
      <w:r w:rsidR="003857F1">
        <w:t xml:space="preserve">uw partijgenoten / programmacommissies </w:t>
      </w:r>
      <w:r>
        <w:t xml:space="preserve">/ bekenden in de landelijke politiek </w:t>
      </w:r>
      <w:r w:rsidR="003857F1">
        <w:t>te benaderen en</w:t>
      </w:r>
      <w:r>
        <w:t xml:space="preserve"> te wijzen op de gevolgen van de verhuurderheffing. Het afschaffen van deze belastingmaatregel zou in alle verkiezingsprogramma’s moeten staan en moet zo snel mogelijk gebeuren</w:t>
      </w:r>
      <w:r w:rsidR="00BF5265">
        <w:t xml:space="preserve"> gezien het groeiende woningtekort en de groeiende betaalbaarheidsproblemen</w:t>
      </w:r>
      <w:r>
        <w:t>. Het was immers oorspronkelijk een crisismaatregel uit de vorige crisis</w:t>
      </w:r>
      <w:r w:rsidR="004A5C0F">
        <w:t>, laten we de aanstaande crisis niet ver</w:t>
      </w:r>
      <w:r w:rsidR="00127143">
        <w:t>erger</w:t>
      </w:r>
      <w:r w:rsidR="004A5C0F">
        <w:t xml:space="preserve">en door </w:t>
      </w:r>
      <w:r w:rsidR="00127143">
        <w:t>corporaties</w:t>
      </w:r>
      <w:r w:rsidR="004A5C0F">
        <w:t xml:space="preserve"> te belemmeren om doo</w:t>
      </w:r>
      <w:r w:rsidR="00127143">
        <w:t>r te kunnen blijven invester</w:t>
      </w:r>
      <w:r w:rsidR="00BF5265">
        <w:t>en</w:t>
      </w:r>
      <w:r>
        <w:t xml:space="preserve">. Nu is het alle </w:t>
      </w:r>
      <w:proofErr w:type="spellStart"/>
      <w:r>
        <w:t>hens</w:t>
      </w:r>
      <w:proofErr w:type="spellEnd"/>
      <w:r>
        <w:t xml:space="preserve"> aan dek om de wooncrisis te bestrijden en daar past deze heffing niet bij.</w:t>
      </w:r>
    </w:p>
    <w:p w14:paraId="7AF5B8B2" w14:textId="77777777" w:rsidR="004E06FF" w:rsidRDefault="004E06FF" w:rsidP="004E06FF"/>
    <w:p w14:paraId="5D2F0FBB" w14:textId="77777777" w:rsidR="004E06FF" w:rsidRDefault="004E06FF" w:rsidP="004E06FF">
      <w:r>
        <w:t xml:space="preserve">Dank alvast voor uw inspanningen. Alleen samen kunnen we de wooncrisis oplossen. </w:t>
      </w:r>
    </w:p>
    <w:p w14:paraId="237983B9" w14:textId="77777777" w:rsidR="004E06FF" w:rsidRDefault="004E06FF" w:rsidP="004E06FF"/>
    <w:p w14:paraId="762A837B" w14:textId="77777777" w:rsidR="004E06FF" w:rsidRDefault="004E06FF" w:rsidP="004E06FF">
      <w:r>
        <w:t xml:space="preserve">Met vriendelijke groet, </w:t>
      </w:r>
    </w:p>
    <w:p w14:paraId="0481C42F" w14:textId="77777777" w:rsidR="004E06FF" w:rsidRDefault="004E06FF" w:rsidP="004E06FF"/>
    <w:p w14:paraId="48AFD01D" w14:textId="5802F51A" w:rsidR="003857F1" w:rsidRDefault="004E06FF" w:rsidP="004E06FF">
      <w:r>
        <w:t xml:space="preserve"> </w:t>
      </w:r>
    </w:p>
    <w:sectPr w:rsidR="0038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 Balance">
    <w:altName w:val="Avenir Book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20C9"/>
    <w:multiLevelType w:val="multilevel"/>
    <w:tmpl w:val="C1B6DE0E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3D9D78E1"/>
    <w:multiLevelType w:val="hybridMultilevel"/>
    <w:tmpl w:val="ACF6D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41F"/>
    <w:multiLevelType w:val="hybridMultilevel"/>
    <w:tmpl w:val="4BF45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F1"/>
    <w:rsid w:val="00127143"/>
    <w:rsid w:val="001355BD"/>
    <w:rsid w:val="001B5D34"/>
    <w:rsid w:val="00250B36"/>
    <w:rsid w:val="00282B51"/>
    <w:rsid w:val="0031574F"/>
    <w:rsid w:val="003857F1"/>
    <w:rsid w:val="003917BC"/>
    <w:rsid w:val="004A5C0F"/>
    <w:rsid w:val="004E06FF"/>
    <w:rsid w:val="006A550A"/>
    <w:rsid w:val="007102EA"/>
    <w:rsid w:val="007D22DC"/>
    <w:rsid w:val="0087182E"/>
    <w:rsid w:val="008767EB"/>
    <w:rsid w:val="00894AAA"/>
    <w:rsid w:val="00AD4E98"/>
    <w:rsid w:val="00BF5265"/>
    <w:rsid w:val="00DF00A4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2A79"/>
  <w15:chartTrackingRefBased/>
  <w15:docId w15:val="{732D7AC5-9A6C-44A6-9B6D-EBAADAA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F00A4"/>
    <w:pPr>
      <w:widowControl w:val="0"/>
      <w:spacing w:after="0" w:line="284" w:lineRule="atLeast"/>
    </w:pPr>
    <w:rPr>
      <w:rFonts w:ascii="Verdana" w:hAnsi="Verdana" w:cs="Times New Roman"/>
      <w:snapToGrid w:val="0"/>
      <w:w w:val="105"/>
      <w:sz w:val="16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F00A4"/>
    <w:pPr>
      <w:keepNext/>
      <w:numPr>
        <w:numId w:val="6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DF00A4"/>
    <w:pPr>
      <w:keepNext/>
      <w:spacing w:before="240" w:after="60"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rsid w:val="00DF00A4"/>
    <w:pPr>
      <w:keepNext/>
      <w:widowControl/>
      <w:numPr>
        <w:ilvl w:val="2"/>
        <w:numId w:val="2"/>
      </w:numPr>
      <w:spacing w:before="240" w:after="60"/>
      <w:outlineLvl w:val="2"/>
    </w:pPr>
    <w:rPr>
      <w:b/>
      <w:snapToGrid/>
      <w:sz w:val="20"/>
    </w:rPr>
  </w:style>
  <w:style w:type="paragraph" w:styleId="Kop4">
    <w:name w:val="heading 4"/>
    <w:basedOn w:val="Standaard"/>
    <w:next w:val="Standaard"/>
    <w:link w:val="Kop4Char"/>
    <w:qFormat/>
    <w:rsid w:val="00DF00A4"/>
    <w:pPr>
      <w:keepNext/>
      <w:framePr w:w="6804" w:h="2552" w:hRule="exact" w:wrap="notBeside" w:vAnchor="page" w:hAnchor="page" w:x="1702" w:y="568" w:anchorLock="1"/>
      <w:tabs>
        <w:tab w:val="left" w:pos="2268"/>
      </w:tabs>
      <w:spacing w:line="283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282B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82B51"/>
    <w:rPr>
      <w:rFonts w:ascii="Segoe UI" w:eastAsia="Times New Roman" w:hAnsi="Segoe UI" w:cs="Segoe UI"/>
      <w:snapToGrid w:val="0"/>
      <w:w w:val="105"/>
      <w:sz w:val="18"/>
      <w:szCs w:val="18"/>
      <w:lang w:eastAsia="nl-NL"/>
    </w:rPr>
  </w:style>
  <w:style w:type="character" w:customStyle="1" w:styleId="briefkopjes">
    <w:name w:val="briefkopjes"/>
    <w:rsid w:val="00282B51"/>
    <w:rPr>
      <w:rFonts w:ascii="FF Balance" w:hAnsi="FF Balance"/>
      <w:b/>
      <w:spacing w:val="0"/>
      <w:sz w:val="14"/>
    </w:rPr>
  </w:style>
  <w:style w:type="character" w:customStyle="1" w:styleId="Kop1Char">
    <w:name w:val="Kop 1 Char"/>
    <w:basedOn w:val="Standaardalinea-lettertype"/>
    <w:link w:val="Kop1"/>
    <w:rsid w:val="00DF00A4"/>
    <w:rPr>
      <w:rFonts w:ascii="Verdana" w:hAnsi="Verdana" w:cs="Times New Roman"/>
      <w:b/>
      <w:snapToGrid w:val="0"/>
      <w:w w:val="105"/>
      <w:kern w:val="28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DF00A4"/>
    <w:rPr>
      <w:rFonts w:ascii="Verdana" w:hAnsi="Verdana" w:cs="Times New Roman"/>
      <w:snapToGrid w:val="0"/>
      <w:w w:val="105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DF00A4"/>
    <w:rPr>
      <w:rFonts w:ascii="Verdana" w:hAnsi="Verdana" w:cs="Times New Roman"/>
      <w:b/>
      <w:w w:val="105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DF00A4"/>
    <w:rPr>
      <w:rFonts w:ascii="Verdana" w:hAnsi="Verdana" w:cs="Times New Roman"/>
      <w:snapToGrid w:val="0"/>
      <w:w w:val="105"/>
      <w:sz w:val="16"/>
      <w:szCs w:val="20"/>
      <w:lang w:eastAsia="nl-NL"/>
    </w:rPr>
  </w:style>
  <w:style w:type="paragraph" w:styleId="Koptekst">
    <w:name w:val="header"/>
    <w:basedOn w:val="Standaard"/>
    <w:link w:val="KoptekstChar"/>
    <w:rsid w:val="00282B51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rsid w:val="00282B51"/>
    <w:rPr>
      <w:rFonts w:ascii="Verdana" w:eastAsia="Times New Roman" w:hAnsi="Verdana" w:cs="Times New Roman"/>
      <w:snapToGrid w:val="0"/>
      <w:w w:val="105"/>
      <w:sz w:val="14"/>
      <w:szCs w:val="20"/>
      <w:lang w:eastAsia="nl-NL"/>
    </w:rPr>
  </w:style>
  <w:style w:type="character" w:styleId="Paginanummer">
    <w:name w:val="page number"/>
    <w:rsid w:val="00282B51"/>
    <w:rPr>
      <w:rFonts w:ascii="Verdana" w:hAnsi="Verdana"/>
      <w:sz w:val="14"/>
    </w:rPr>
  </w:style>
  <w:style w:type="paragraph" w:customStyle="1" w:styleId="Tekstletter">
    <w:name w:val="Tekstletter"/>
    <w:basedOn w:val="Standaard"/>
    <w:rsid w:val="00282B51"/>
    <w:pPr>
      <w:tabs>
        <w:tab w:val="left" w:pos="227"/>
        <w:tab w:val="left" w:pos="454"/>
        <w:tab w:val="left" w:pos="6804"/>
        <w:tab w:val="decimal" w:pos="7938"/>
      </w:tabs>
    </w:pPr>
  </w:style>
  <w:style w:type="paragraph" w:styleId="Titel">
    <w:name w:val="Title"/>
    <w:basedOn w:val="Standaard"/>
    <w:link w:val="TitelChar"/>
    <w:qFormat/>
    <w:rsid w:val="00DF00A4"/>
    <w:pPr>
      <w:spacing w:line="283" w:lineRule="exact"/>
    </w:pPr>
    <w:rPr>
      <w:b/>
      <w:kern w:val="28"/>
      <w:sz w:val="24"/>
    </w:rPr>
  </w:style>
  <w:style w:type="character" w:customStyle="1" w:styleId="TitelChar">
    <w:name w:val="Titel Char"/>
    <w:basedOn w:val="Standaardalinea-lettertype"/>
    <w:link w:val="Titel"/>
    <w:rsid w:val="00DF00A4"/>
    <w:rPr>
      <w:rFonts w:ascii="Verdana" w:hAnsi="Verdana" w:cs="Times New Roman"/>
      <w:b/>
      <w:snapToGrid w:val="0"/>
      <w:w w:val="105"/>
      <w:kern w:val="28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282B51"/>
    <w:pPr>
      <w:tabs>
        <w:tab w:val="center" w:pos="4536"/>
        <w:tab w:val="right" w:pos="9072"/>
      </w:tabs>
      <w:jc w:val="center"/>
    </w:pPr>
  </w:style>
  <w:style w:type="character" w:customStyle="1" w:styleId="VoettekstChar">
    <w:name w:val="Voettekst Char"/>
    <w:basedOn w:val="Standaardalinea-lettertype"/>
    <w:link w:val="Voettekst"/>
    <w:rsid w:val="00282B51"/>
    <w:rPr>
      <w:rFonts w:ascii="Verdana" w:eastAsia="Times New Roman" w:hAnsi="Verdana" w:cs="Times New Roman"/>
      <w:snapToGrid w:val="0"/>
      <w:w w:val="105"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857F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A55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550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550A"/>
    <w:rPr>
      <w:rFonts w:ascii="Verdana" w:hAnsi="Verdana" w:cs="Times New Roman"/>
      <w:snapToGrid w:val="0"/>
      <w:w w:val="105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55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550A"/>
    <w:rPr>
      <w:rFonts w:ascii="Verdana" w:hAnsi="Verdana" w:cs="Times New Roman"/>
      <w:b/>
      <w:bCs/>
      <w:snapToGrid w:val="0"/>
      <w:w w:val="105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94AAA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des.nl/artikelen/financi-n/verhuurdersheffing/corporaties-betalen-10-keer-meer-belasting-dan-private-verhuurder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edes.nl/artikelen/financi-n/verhuurdersheffing/onderzoekers-helft-minder-nieuwe-sociale-huurwoningen-door-verhuurderheffing.html" TargetMode="External"/></Relationships>
</file>

<file path=word/theme/theme1.xml><?xml version="1.0" encoding="utf-8"?>
<a:theme xmlns:a="http://schemas.openxmlformats.org/drawingml/2006/main" name="Thema1">
  <a:themeElements>
    <a:clrScheme name="aedes">
      <a:dk1>
        <a:sysClr val="windowText" lastClr="000000"/>
      </a:dk1>
      <a:lt1>
        <a:sysClr val="window" lastClr="FFFFFF"/>
      </a:lt1>
      <a:dk2>
        <a:srgbClr val="00427C"/>
      </a:dk2>
      <a:lt2>
        <a:srgbClr val="00A7E5"/>
      </a:lt2>
      <a:accent1>
        <a:srgbClr val="92278F"/>
      </a:accent1>
      <a:accent2>
        <a:srgbClr val="ED0B8B"/>
      </a:accent2>
      <a:accent3>
        <a:srgbClr val="ED213E"/>
      </a:accent3>
      <a:accent4>
        <a:srgbClr val="F58220"/>
      </a:accent4>
      <a:accent5>
        <a:srgbClr val="8DC63F"/>
      </a:accent5>
      <a:accent6>
        <a:srgbClr val="AA9E96"/>
      </a:accent6>
      <a:hlink>
        <a:srgbClr val="000000"/>
      </a:hlink>
      <a:folHlink>
        <a:srgbClr val="00000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6EEB88879CA4BB0318FF068A2448E" ma:contentTypeVersion="13" ma:contentTypeDescription="Create a new document." ma:contentTypeScope="" ma:versionID="fe214a2cc6d25241092c64e206ced0a7">
  <xsd:schema xmlns:xsd="http://www.w3.org/2001/XMLSchema" xmlns:xs="http://www.w3.org/2001/XMLSchema" xmlns:p="http://schemas.microsoft.com/office/2006/metadata/properties" xmlns:ns3="a6e4c0d5-1ed8-4e7b-951b-655ae32dce29" xmlns:ns4="1489dbb0-a4ab-40e7-9c60-dbd71d098629" targetNamespace="http://schemas.microsoft.com/office/2006/metadata/properties" ma:root="true" ma:fieldsID="5b1913c14b4b0e1493d3baed278ff725" ns3:_="" ns4:_="">
    <xsd:import namespace="a6e4c0d5-1ed8-4e7b-951b-655ae32dce29"/>
    <xsd:import namespace="1489dbb0-a4ab-40e7-9c60-dbd71d098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4c0d5-1ed8-4e7b-951b-655ae32d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9dbb0-a4ab-40e7-9c60-dbd71d09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7092A-0223-4AED-8796-FA241F2534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89dbb0-a4ab-40e7-9c60-dbd71d098629"/>
    <ds:schemaRef ds:uri="http://purl.org/dc/terms/"/>
    <ds:schemaRef ds:uri="http://schemas.openxmlformats.org/package/2006/metadata/core-properties"/>
    <ds:schemaRef ds:uri="a6e4c0d5-1ed8-4e7b-951b-655ae32dce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7529B5-A8A1-46FD-8A35-F6B7698B5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F02F0-C34B-4691-8668-F7CF7983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4c0d5-1ed8-4e7b-951b-655ae32dce29"/>
    <ds:schemaRef ds:uri="1489dbb0-a4ab-40e7-9c60-dbd71d098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van As</dc:creator>
  <cp:keywords/>
  <dc:description/>
  <cp:lastModifiedBy>Elske Koopman</cp:lastModifiedBy>
  <cp:revision>2</cp:revision>
  <dcterms:created xsi:type="dcterms:W3CDTF">2020-06-17T04:31:00Z</dcterms:created>
  <dcterms:modified xsi:type="dcterms:W3CDTF">2020-06-17T04:31:00Z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0x0101002886EEB88879CA4BB0318FF068A2448E</vt:lpwstr>
  </property>
</Properties>
</file>